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0FF82" w14:textId="31A761CF" w:rsidR="00F744D5" w:rsidRDefault="00F744D5">
      <w:r>
        <w:rPr>
          <w:noProof/>
        </w:rPr>
        <w:drawing>
          <wp:anchor distT="0" distB="0" distL="114300" distR="114300" simplePos="0" relativeHeight="251658240" behindDoc="1" locked="0" layoutInCell="1" allowOverlap="1" wp14:anchorId="0F2458BF" wp14:editId="0F91C59B">
            <wp:simplePos x="0" y="0"/>
            <wp:positionH relativeFrom="margin">
              <wp:align>center</wp:align>
            </wp:positionH>
            <wp:positionV relativeFrom="paragraph">
              <wp:posOffset>-610669</wp:posOffset>
            </wp:positionV>
            <wp:extent cx="1884572" cy="878186"/>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84572" cy="878186"/>
                    </a:xfrm>
                    <a:prstGeom prst="rect">
                      <a:avLst/>
                    </a:prstGeom>
                  </pic:spPr>
                </pic:pic>
              </a:graphicData>
            </a:graphic>
            <wp14:sizeRelH relativeFrom="margin">
              <wp14:pctWidth>0</wp14:pctWidth>
            </wp14:sizeRelH>
            <wp14:sizeRelV relativeFrom="margin">
              <wp14:pctHeight>0</wp14:pctHeight>
            </wp14:sizeRelV>
          </wp:anchor>
        </w:drawing>
      </w:r>
    </w:p>
    <w:p w14:paraId="3D02C24B" w14:textId="36387FDE" w:rsidR="00F744D5" w:rsidRDefault="00F744D5"/>
    <w:p w14:paraId="6BA7E298" w14:textId="5DA989C1" w:rsidR="00600002" w:rsidRPr="00005078" w:rsidRDefault="00F744D5" w:rsidP="00F744D5">
      <w:pPr>
        <w:jc w:val="center"/>
        <w:rPr>
          <w:rFonts w:ascii="Arial" w:hAnsi="Arial" w:cs="Arial"/>
          <w:sz w:val="32"/>
          <w:szCs w:val="32"/>
        </w:rPr>
      </w:pPr>
      <w:r w:rsidRPr="00005078">
        <w:rPr>
          <w:rFonts w:ascii="Arial" w:hAnsi="Arial" w:cs="Arial"/>
          <w:sz w:val="32"/>
          <w:szCs w:val="32"/>
        </w:rPr>
        <w:t xml:space="preserve">Working in Partnership with </w:t>
      </w:r>
      <w:r w:rsidR="006B6FA8">
        <w:rPr>
          <w:rFonts w:ascii="Arial" w:hAnsi="Arial" w:cs="Arial"/>
          <w:sz w:val="32"/>
          <w:szCs w:val="32"/>
        </w:rPr>
        <w:t>Shakespeare Junior</w:t>
      </w:r>
      <w:r w:rsidR="008C4CD3">
        <w:rPr>
          <w:rFonts w:ascii="Arial" w:hAnsi="Arial" w:cs="Arial"/>
          <w:sz w:val="32"/>
          <w:szCs w:val="32"/>
        </w:rPr>
        <w:t xml:space="preserve"> School</w:t>
      </w:r>
    </w:p>
    <w:p w14:paraId="59F505E3" w14:textId="3A896223" w:rsidR="00EA2351" w:rsidRDefault="00F744D5" w:rsidP="00F744D5">
      <w:pPr>
        <w:jc w:val="center"/>
        <w:rPr>
          <w:rFonts w:ascii="Arial" w:hAnsi="Arial" w:cs="Arial"/>
        </w:rPr>
      </w:pPr>
      <w:r w:rsidRPr="00005078">
        <w:rPr>
          <w:rFonts w:ascii="Arial" w:hAnsi="Arial" w:cs="Arial"/>
        </w:rPr>
        <w:t>Sprouts have been providing wrap around care</w:t>
      </w:r>
      <w:r w:rsidR="00A12163">
        <w:rPr>
          <w:rFonts w:ascii="Arial" w:hAnsi="Arial" w:cs="Arial"/>
        </w:rPr>
        <w:t>, to schools within the</w:t>
      </w:r>
      <w:r w:rsidR="00364DB1">
        <w:rPr>
          <w:rFonts w:ascii="Arial" w:hAnsi="Arial" w:cs="Arial"/>
        </w:rPr>
        <w:t xml:space="preserve"> local area of </w:t>
      </w:r>
      <w:r w:rsidR="00716659">
        <w:rPr>
          <w:rFonts w:ascii="Arial" w:hAnsi="Arial" w:cs="Arial"/>
        </w:rPr>
        <w:t xml:space="preserve">locks heath, </w:t>
      </w:r>
      <w:r w:rsidRPr="00005078">
        <w:rPr>
          <w:rFonts w:ascii="Arial" w:hAnsi="Arial" w:cs="Arial"/>
        </w:rPr>
        <w:t>since</w:t>
      </w:r>
      <w:r w:rsidR="00364DB1">
        <w:rPr>
          <w:rFonts w:ascii="Arial" w:hAnsi="Arial" w:cs="Arial"/>
        </w:rPr>
        <w:t xml:space="preserve"> 2015</w:t>
      </w:r>
      <w:r w:rsidR="00196BBA">
        <w:rPr>
          <w:rFonts w:ascii="Arial" w:hAnsi="Arial" w:cs="Arial"/>
        </w:rPr>
        <w:t>. We</w:t>
      </w:r>
      <w:r w:rsidR="008C4CD3">
        <w:rPr>
          <w:rFonts w:ascii="Arial" w:hAnsi="Arial" w:cs="Arial"/>
        </w:rPr>
        <w:t xml:space="preserve"> are </w:t>
      </w:r>
      <w:r w:rsidR="007529EC">
        <w:rPr>
          <w:rFonts w:ascii="Arial" w:hAnsi="Arial" w:cs="Arial"/>
        </w:rPr>
        <w:t xml:space="preserve">very </w:t>
      </w:r>
      <w:r w:rsidR="008C4CD3">
        <w:rPr>
          <w:rFonts w:ascii="Arial" w:hAnsi="Arial" w:cs="Arial"/>
        </w:rPr>
        <w:t>excited to have expanded</w:t>
      </w:r>
      <w:r w:rsidR="00196BBA">
        <w:rPr>
          <w:rFonts w:ascii="Arial" w:hAnsi="Arial" w:cs="Arial"/>
        </w:rPr>
        <w:t xml:space="preserve"> our </w:t>
      </w:r>
      <w:r w:rsidR="007529EC">
        <w:rPr>
          <w:rFonts w:ascii="Arial" w:hAnsi="Arial" w:cs="Arial"/>
        </w:rPr>
        <w:t>portfolio</w:t>
      </w:r>
      <w:r w:rsidR="008C4CD3">
        <w:rPr>
          <w:rFonts w:ascii="Arial" w:hAnsi="Arial" w:cs="Arial"/>
        </w:rPr>
        <w:t xml:space="preserve"> into the </w:t>
      </w:r>
      <w:r w:rsidR="006924FE">
        <w:rPr>
          <w:rFonts w:ascii="Arial" w:hAnsi="Arial" w:cs="Arial"/>
        </w:rPr>
        <w:t>Eastleigh area</w:t>
      </w:r>
      <w:r w:rsidR="007529EC">
        <w:rPr>
          <w:rFonts w:ascii="Arial" w:hAnsi="Arial" w:cs="Arial"/>
        </w:rPr>
        <w:t xml:space="preserve">, </w:t>
      </w:r>
      <w:r w:rsidR="009162F6">
        <w:rPr>
          <w:rFonts w:ascii="Arial" w:hAnsi="Arial" w:cs="Arial"/>
        </w:rPr>
        <w:t xml:space="preserve">and </w:t>
      </w:r>
      <w:r w:rsidR="007529EC">
        <w:rPr>
          <w:rFonts w:ascii="Arial" w:hAnsi="Arial" w:cs="Arial"/>
        </w:rPr>
        <w:t xml:space="preserve">to be working with </w:t>
      </w:r>
      <w:r w:rsidR="00EF4F8B">
        <w:rPr>
          <w:rFonts w:ascii="Arial" w:hAnsi="Arial" w:cs="Arial"/>
        </w:rPr>
        <w:t>Shakespeare Junior</w:t>
      </w:r>
      <w:r w:rsidR="00E55335">
        <w:rPr>
          <w:rFonts w:ascii="Arial" w:hAnsi="Arial" w:cs="Arial"/>
        </w:rPr>
        <w:t xml:space="preserve"> School</w:t>
      </w:r>
      <w:r w:rsidRPr="00005078">
        <w:rPr>
          <w:rFonts w:ascii="Arial" w:hAnsi="Arial" w:cs="Arial"/>
        </w:rPr>
        <w:t xml:space="preserve">. </w:t>
      </w:r>
    </w:p>
    <w:p w14:paraId="1A57EC4F" w14:textId="4386999A" w:rsidR="00F744D5" w:rsidRDefault="00F744D5" w:rsidP="00F744D5">
      <w:pPr>
        <w:jc w:val="center"/>
        <w:rPr>
          <w:rFonts w:ascii="Arial" w:hAnsi="Arial" w:cs="Arial"/>
        </w:rPr>
      </w:pPr>
      <w:r w:rsidRPr="00005078">
        <w:rPr>
          <w:rFonts w:ascii="Arial" w:hAnsi="Arial" w:cs="Arial"/>
        </w:rPr>
        <w:t xml:space="preserve">We </w:t>
      </w:r>
      <w:r w:rsidR="00213AF5">
        <w:rPr>
          <w:rFonts w:ascii="Arial" w:hAnsi="Arial" w:cs="Arial"/>
        </w:rPr>
        <w:t xml:space="preserve">opened the club in </w:t>
      </w:r>
      <w:r w:rsidR="00EF4F8B">
        <w:rPr>
          <w:rFonts w:ascii="Arial" w:hAnsi="Arial" w:cs="Arial"/>
        </w:rPr>
        <w:t>September 2021</w:t>
      </w:r>
      <w:r w:rsidR="00213AF5">
        <w:rPr>
          <w:rFonts w:ascii="Arial" w:hAnsi="Arial" w:cs="Arial"/>
        </w:rPr>
        <w:t xml:space="preserve"> and have built up a good </w:t>
      </w:r>
      <w:r w:rsidRPr="00005078">
        <w:rPr>
          <w:rFonts w:ascii="Arial" w:hAnsi="Arial" w:cs="Arial"/>
        </w:rPr>
        <w:t>working relationship with both the school and the families</w:t>
      </w:r>
      <w:r w:rsidR="00213AF5">
        <w:rPr>
          <w:rFonts w:ascii="Arial" w:hAnsi="Arial" w:cs="Arial"/>
        </w:rPr>
        <w:t xml:space="preserve">. </w:t>
      </w:r>
    </w:p>
    <w:p w14:paraId="040AB6B3" w14:textId="0DFD5E7C" w:rsidR="00DD207F" w:rsidRPr="00DD207F" w:rsidRDefault="00DD207F" w:rsidP="00F744D5">
      <w:pPr>
        <w:jc w:val="center"/>
        <w:rPr>
          <w:rFonts w:ascii="Lucida Calligraphy" w:hAnsi="Lucida Calligraphy" w:cs="Arial"/>
          <w:b/>
          <w:bCs/>
          <w:sz w:val="24"/>
          <w:szCs w:val="24"/>
        </w:rPr>
      </w:pPr>
      <w:r w:rsidRPr="00DD207F">
        <w:rPr>
          <w:rFonts w:ascii="Lucida Calligraphy" w:hAnsi="Lucida Calligraphy" w:cs="Arial"/>
          <w:b/>
          <w:bCs/>
          <w:sz w:val="24"/>
          <w:szCs w:val="24"/>
        </w:rPr>
        <w:t xml:space="preserve">A little bit about us…… </w:t>
      </w:r>
    </w:p>
    <w:p w14:paraId="4CE8D82D" w14:textId="2A0F9DE9" w:rsidR="00F744D5" w:rsidRDefault="00F744D5" w:rsidP="00F744D5">
      <w:pPr>
        <w:jc w:val="center"/>
        <w:rPr>
          <w:rFonts w:ascii="Arial" w:hAnsi="Arial" w:cs="Arial"/>
          <w:sz w:val="28"/>
          <w:szCs w:val="28"/>
        </w:rPr>
      </w:pPr>
      <w:r w:rsidRPr="00F744D5">
        <w:rPr>
          <w:rFonts w:ascii="Arial" w:hAnsi="Arial" w:cs="Arial"/>
          <w:noProof/>
          <w:sz w:val="28"/>
          <w:szCs w:val="28"/>
        </w:rPr>
        <w:drawing>
          <wp:anchor distT="0" distB="0" distL="114300" distR="114300" simplePos="0" relativeHeight="251662336" behindDoc="1" locked="0" layoutInCell="1" allowOverlap="1" wp14:anchorId="60991F29" wp14:editId="6F60ED55">
            <wp:simplePos x="0" y="0"/>
            <wp:positionH relativeFrom="column">
              <wp:posOffset>3824561</wp:posOffset>
            </wp:positionH>
            <wp:positionV relativeFrom="paragraph">
              <wp:posOffset>90019</wp:posOffset>
            </wp:positionV>
            <wp:extent cx="838648" cy="123966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38648" cy="1239668"/>
                    </a:xfrm>
                    <a:prstGeom prst="rect">
                      <a:avLst/>
                    </a:prstGeom>
                  </pic:spPr>
                </pic:pic>
              </a:graphicData>
            </a:graphic>
            <wp14:sizeRelH relativeFrom="margin">
              <wp14:pctWidth>0</wp14:pctWidth>
            </wp14:sizeRelH>
            <wp14:sizeRelV relativeFrom="margin">
              <wp14:pctHeight>0</wp14:pctHeight>
            </wp14:sizeRelV>
          </wp:anchor>
        </w:drawing>
      </w:r>
      <w:r w:rsidRPr="00F744D5">
        <w:rPr>
          <w:rFonts w:ascii="Arial" w:hAnsi="Arial" w:cs="Arial"/>
          <w:noProof/>
          <w:sz w:val="28"/>
          <w:szCs w:val="28"/>
        </w:rPr>
        <w:drawing>
          <wp:anchor distT="0" distB="0" distL="114300" distR="114300" simplePos="0" relativeHeight="251659264" behindDoc="1" locked="0" layoutInCell="1" allowOverlap="1" wp14:anchorId="364DE940" wp14:editId="64BDAF84">
            <wp:simplePos x="0" y="0"/>
            <wp:positionH relativeFrom="column">
              <wp:posOffset>574895</wp:posOffset>
            </wp:positionH>
            <wp:positionV relativeFrom="paragraph">
              <wp:posOffset>79742</wp:posOffset>
            </wp:positionV>
            <wp:extent cx="986828" cy="1181035"/>
            <wp:effectExtent l="0" t="0" r="381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94814" cy="1190593"/>
                    </a:xfrm>
                    <a:prstGeom prst="rect">
                      <a:avLst/>
                    </a:prstGeom>
                  </pic:spPr>
                </pic:pic>
              </a:graphicData>
            </a:graphic>
            <wp14:sizeRelH relativeFrom="margin">
              <wp14:pctWidth>0</wp14:pctWidth>
            </wp14:sizeRelH>
            <wp14:sizeRelV relativeFrom="margin">
              <wp14:pctHeight>0</wp14:pctHeight>
            </wp14:sizeRelV>
          </wp:anchor>
        </w:drawing>
      </w:r>
    </w:p>
    <w:p w14:paraId="2B0ABCF7" w14:textId="4AC9CAEE" w:rsidR="00F744D5" w:rsidRDefault="00F744D5" w:rsidP="00F744D5">
      <w:pPr>
        <w:jc w:val="center"/>
        <w:rPr>
          <w:rFonts w:ascii="Arial" w:hAnsi="Arial" w:cs="Arial"/>
          <w:sz w:val="28"/>
          <w:szCs w:val="28"/>
        </w:rPr>
      </w:pPr>
    </w:p>
    <w:p w14:paraId="5DE6079E" w14:textId="3D336787" w:rsidR="00F744D5" w:rsidRDefault="00F744D5" w:rsidP="00F744D5">
      <w:pPr>
        <w:jc w:val="center"/>
        <w:rPr>
          <w:rFonts w:ascii="Arial" w:hAnsi="Arial" w:cs="Arial"/>
          <w:sz w:val="28"/>
          <w:szCs w:val="28"/>
        </w:rPr>
      </w:pPr>
    </w:p>
    <w:p w14:paraId="2A539283" w14:textId="1B47D96B" w:rsidR="00F744D5" w:rsidRDefault="00F744D5" w:rsidP="00F744D5">
      <w:pPr>
        <w:tabs>
          <w:tab w:val="left" w:pos="2937"/>
        </w:tabs>
        <w:rPr>
          <w:rFonts w:ascii="Arial" w:hAnsi="Arial" w:cs="Arial"/>
          <w:sz w:val="28"/>
          <w:szCs w:val="28"/>
        </w:rPr>
      </w:pPr>
      <w:r>
        <w:rPr>
          <w:rFonts w:ascii="Arial" w:hAnsi="Arial" w:cs="Arial"/>
          <w:sz w:val="28"/>
          <w:szCs w:val="28"/>
        </w:rPr>
        <w:tab/>
      </w:r>
    </w:p>
    <w:p w14:paraId="5034AB9E" w14:textId="07B9150C" w:rsidR="00F744D5" w:rsidRDefault="00F744D5" w:rsidP="00F744D5">
      <w:pPr>
        <w:jc w:val="center"/>
        <w:rPr>
          <w:rFonts w:ascii="Arial" w:hAnsi="Arial" w:cs="Arial"/>
          <w:sz w:val="28"/>
          <w:szCs w:val="28"/>
        </w:rPr>
      </w:pPr>
      <w:r w:rsidRPr="00F744D5">
        <w:rPr>
          <w:rFonts w:ascii="Arial" w:hAnsi="Arial" w:cs="Arial"/>
          <w:noProof/>
          <w:sz w:val="28"/>
          <w:szCs w:val="28"/>
        </w:rPr>
        <mc:AlternateContent>
          <mc:Choice Requires="wps">
            <w:drawing>
              <wp:anchor distT="45720" distB="45720" distL="114300" distR="114300" simplePos="0" relativeHeight="251664384" behindDoc="0" locked="0" layoutInCell="1" allowOverlap="1" wp14:anchorId="4F5D3424" wp14:editId="27AF7CD3">
                <wp:simplePos x="0" y="0"/>
                <wp:positionH relativeFrom="column">
                  <wp:posOffset>3576119</wp:posOffset>
                </wp:positionH>
                <wp:positionV relativeFrom="paragraph">
                  <wp:posOffset>116877</wp:posOffset>
                </wp:positionV>
                <wp:extent cx="1402715" cy="42926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2715" cy="429260"/>
                        </a:xfrm>
                        <a:prstGeom prst="rect">
                          <a:avLst/>
                        </a:prstGeom>
                        <a:noFill/>
                        <a:ln w="9525">
                          <a:noFill/>
                          <a:miter lim="800000"/>
                          <a:headEnd/>
                          <a:tailEnd/>
                        </a:ln>
                      </wps:spPr>
                      <wps:txbx>
                        <w:txbxContent>
                          <w:p w14:paraId="48268757" w14:textId="6AC80C15" w:rsidR="00F744D5" w:rsidRPr="000E6316" w:rsidRDefault="00F744D5" w:rsidP="00F744D5">
                            <w:pPr>
                              <w:jc w:val="center"/>
                              <w:rPr>
                                <w:rFonts w:ascii="Arial" w:hAnsi="Arial" w:cs="Arial"/>
                                <w:b/>
                                <w:bCs/>
                              </w:rPr>
                            </w:pPr>
                            <w:r w:rsidRPr="000E6316">
                              <w:rPr>
                                <w:rFonts w:ascii="Arial" w:hAnsi="Arial" w:cs="Arial"/>
                                <w:b/>
                                <w:bCs/>
                              </w:rPr>
                              <w:t xml:space="preserve">Amy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4F5D3424" id="_x0000_t202" coordsize="21600,21600" o:spt="202" path="m,l,21600r21600,l21600,xe">
                <v:stroke joinstyle="miter"/>
                <v:path gradientshapeok="t" o:connecttype="rect"/>
              </v:shapetype>
              <v:shape id="Text Box 2" o:spid="_x0000_s1026" type="#_x0000_t202" style="position:absolute;left:0;text-align:left;margin-left:281.6pt;margin-top:9.2pt;width:110.45pt;height:33.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" filled="f" stroked="f">
                <v:textbox>
                  <w:txbxContent>
                    <w:p w14:paraId="48268757" w14:textId="6AC80C15" w:rsidR="00F744D5" w:rsidRPr="000E6316" w:rsidRDefault="00F744D5" w:rsidP="00F744D5">
                      <w:pPr>
                        <w:jc w:val="center"/>
                        <w:rPr>
                          <w:rFonts w:ascii="Arial" w:hAnsi="Arial" w:cs="Arial"/>
                          <w:b/>
                          <w:bCs/>
                        </w:rPr>
                      </w:pPr>
                      <w:r w:rsidRPr="000E6316">
                        <w:rPr>
                          <w:rFonts w:ascii="Arial" w:hAnsi="Arial" w:cs="Arial"/>
                          <w:b/>
                          <w:bCs/>
                        </w:rPr>
                        <w:t xml:space="preserve">Amy </w:t>
                      </w:r>
                    </w:p>
                  </w:txbxContent>
                </v:textbox>
                <w10:wrap type="square"/>
              </v:shape>
            </w:pict>
          </mc:Fallback>
        </mc:AlternateContent>
      </w:r>
      <w:r w:rsidRPr="00F744D5">
        <w:rPr>
          <w:rFonts w:ascii="Arial" w:hAnsi="Arial" w:cs="Arial"/>
          <w:noProof/>
          <w:sz w:val="28"/>
          <w:szCs w:val="28"/>
        </w:rPr>
        <mc:AlternateContent>
          <mc:Choice Requires="wps">
            <w:drawing>
              <wp:anchor distT="45720" distB="45720" distL="114300" distR="114300" simplePos="0" relativeHeight="251661312" behindDoc="0" locked="0" layoutInCell="1" allowOverlap="1" wp14:anchorId="2E82DEAB" wp14:editId="7552FA16">
                <wp:simplePos x="0" y="0"/>
                <wp:positionH relativeFrom="column">
                  <wp:posOffset>347980</wp:posOffset>
                </wp:positionH>
                <wp:positionV relativeFrom="paragraph">
                  <wp:posOffset>69850</wp:posOffset>
                </wp:positionV>
                <wp:extent cx="1402715" cy="4292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2715" cy="429260"/>
                        </a:xfrm>
                        <a:prstGeom prst="rect">
                          <a:avLst/>
                        </a:prstGeom>
                        <a:noFill/>
                        <a:ln w="9525">
                          <a:noFill/>
                          <a:miter lim="800000"/>
                          <a:headEnd/>
                          <a:tailEnd/>
                        </a:ln>
                      </wps:spPr>
                      <wps:txbx>
                        <w:txbxContent>
                          <w:p w14:paraId="07A4053B" w14:textId="060110CB" w:rsidR="00F744D5" w:rsidRPr="000E6316" w:rsidRDefault="00F744D5" w:rsidP="00F744D5">
                            <w:pPr>
                              <w:jc w:val="center"/>
                              <w:rPr>
                                <w:rFonts w:ascii="Arial" w:hAnsi="Arial" w:cs="Arial"/>
                                <w:b/>
                                <w:bCs/>
                              </w:rPr>
                            </w:pPr>
                            <w:r w:rsidRPr="000E6316">
                              <w:rPr>
                                <w:rFonts w:ascii="Arial" w:hAnsi="Arial" w:cs="Arial"/>
                                <w:b/>
                                <w:bCs/>
                              </w:rPr>
                              <w:t>Charlotte (Charlie)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2E82DEAB" id="_x0000_s1027" type="#_x0000_t202" style="position:absolute;left:0;text-align:left;margin-left:27.4pt;margin-top:5.5pt;width:110.45pt;height:33.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" filled="f" stroked="f">
                <v:textbox>
                  <w:txbxContent>
                    <w:p w14:paraId="07A4053B" w14:textId="060110CB" w:rsidR="00F744D5" w:rsidRPr="000E6316" w:rsidRDefault="00F744D5" w:rsidP="00F744D5">
                      <w:pPr>
                        <w:jc w:val="center"/>
                        <w:rPr>
                          <w:rFonts w:ascii="Arial" w:hAnsi="Arial" w:cs="Arial"/>
                          <w:b/>
                          <w:bCs/>
                        </w:rPr>
                      </w:pPr>
                      <w:r w:rsidRPr="000E6316">
                        <w:rPr>
                          <w:rFonts w:ascii="Arial" w:hAnsi="Arial" w:cs="Arial"/>
                          <w:b/>
                          <w:bCs/>
                        </w:rPr>
                        <w:t>Charlotte (Charlie)</w:t>
                      </w:r>
                    </w:p>
                  </w:txbxContent>
                </v:textbox>
                <w10:wrap type="square"/>
              </v:shape>
            </w:pict>
          </mc:Fallback>
        </mc:AlternateContent>
      </w:r>
    </w:p>
    <w:p w14:paraId="0F3F8ED8" w14:textId="614931C7" w:rsidR="00F744D5" w:rsidRDefault="00F744D5" w:rsidP="00F744D5">
      <w:pPr>
        <w:jc w:val="center"/>
        <w:rPr>
          <w:rFonts w:ascii="Arial" w:hAnsi="Arial" w:cs="Arial"/>
          <w:sz w:val="28"/>
          <w:szCs w:val="28"/>
        </w:rPr>
      </w:pPr>
    </w:p>
    <w:p w14:paraId="5F21C598" w14:textId="6BF472B1" w:rsidR="00F744D5" w:rsidRPr="00816D94" w:rsidRDefault="00F744D5" w:rsidP="00F744D5">
      <w:pPr>
        <w:jc w:val="center"/>
        <w:rPr>
          <w:rFonts w:ascii="Lucida Calligraphy" w:hAnsi="Lucida Calligraphy" w:cs="Arial"/>
        </w:rPr>
      </w:pPr>
      <w:r w:rsidRPr="00816D94">
        <w:rPr>
          <w:rFonts w:ascii="Lucida Calligraphy" w:hAnsi="Lucida Calligraphy" w:cs="Arial"/>
        </w:rPr>
        <w:t>Sprouts’ founders Charlotte and Amy are qualified early years professionals who have worked in childcare for over 12 years whilst bringing up young families of their own, so share a wealth of skills and experience in the sector.</w:t>
      </w:r>
    </w:p>
    <w:p w14:paraId="4C45ACCD" w14:textId="3D1BAB00" w:rsidR="00F744D5" w:rsidRPr="00816D94" w:rsidRDefault="00F744D5" w:rsidP="00F744D5">
      <w:pPr>
        <w:jc w:val="center"/>
        <w:rPr>
          <w:rFonts w:ascii="Lucida Calligraphy" w:hAnsi="Lucida Calligraphy" w:cs="Arial"/>
          <w:sz w:val="28"/>
          <w:szCs w:val="28"/>
        </w:rPr>
      </w:pPr>
      <w:r w:rsidRPr="00816D94">
        <w:rPr>
          <w:rFonts w:ascii="Lucida Calligraphy" w:hAnsi="Lucida Calligraphy" w:cs="Arial"/>
        </w:rPr>
        <w:t>Currently working with over 900 children and their families within nine popular schools. Sprouts is dedicated to supporting schools and parents by providing specialist expertise and support in wrap around care and holiday clubs.</w:t>
      </w:r>
    </w:p>
    <w:p w14:paraId="1A796B85" w14:textId="628C6A26" w:rsidR="00F744D5" w:rsidRPr="006A5CC7" w:rsidRDefault="00F744D5" w:rsidP="00F744D5">
      <w:pPr>
        <w:jc w:val="center"/>
        <w:rPr>
          <w:rFonts w:ascii="Arial" w:hAnsi="Arial" w:cs="Arial"/>
        </w:rPr>
      </w:pPr>
      <w:r w:rsidRPr="006A5CC7">
        <w:rPr>
          <w:rFonts w:ascii="Arial" w:hAnsi="Arial" w:cs="Arial"/>
        </w:rPr>
        <w:t xml:space="preserve">Sprouts operate an online booking service, to make it flexible for families to book in advance or on the day. </w:t>
      </w:r>
    </w:p>
    <w:p w14:paraId="01358C55" w14:textId="7B728A1A" w:rsidR="00F744D5" w:rsidRDefault="00F744D5" w:rsidP="00F744D5">
      <w:pPr>
        <w:jc w:val="center"/>
        <w:rPr>
          <w:i/>
          <w:iCs/>
          <w:color w:val="FF0000"/>
          <w:sz w:val="16"/>
          <w:szCs w:val="16"/>
        </w:rPr>
      </w:pPr>
      <w:r w:rsidRPr="006A5CC7">
        <w:rPr>
          <w:rFonts w:ascii="Arial" w:hAnsi="Arial" w:cs="Arial"/>
        </w:rPr>
        <w:t>To register and reserve your space</w:t>
      </w:r>
      <w:r w:rsidR="00304B51" w:rsidRPr="006A5CC7">
        <w:rPr>
          <w:rFonts w:ascii="Arial" w:hAnsi="Arial" w:cs="Arial"/>
        </w:rPr>
        <w:t xml:space="preserve"> please book </w:t>
      </w:r>
      <w:r w:rsidR="00405DB6" w:rsidRPr="00405DB6">
        <w:rPr>
          <w:rFonts w:ascii="Arial" w:hAnsi="Arial" w:cs="Arial"/>
          <w:color w:val="000000" w:themeColor="text1"/>
        </w:rPr>
        <w:t>at www.sproutschildcare.co.uk.</w:t>
      </w:r>
    </w:p>
    <w:p w14:paraId="3E4FB397" w14:textId="795BE4AB" w:rsidR="00304B51" w:rsidRPr="006A5CC7" w:rsidRDefault="00304B51" w:rsidP="00F744D5">
      <w:pPr>
        <w:jc w:val="center"/>
        <w:rPr>
          <w:rFonts w:ascii="Arial" w:hAnsi="Arial" w:cs="Arial"/>
          <w:b/>
          <w:bCs/>
          <w:color w:val="000000" w:themeColor="text1"/>
        </w:rPr>
      </w:pPr>
      <w:r w:rsidRPr="006A5CC7">
        <w:rPr>
          <w:rFonts w:ascii="Arial" w:hAnsi="Arial" w:cs="Arial"/>
          <w:b/>
          <w:bCs/>
          <w:color w:val="000000" w:themeColor="text1"/>
        </w:rPr>
        <w:t xml:space="preserve">Our Sessions </w:t>
      </w:r>
    </w:p>
    <w:tbl>
      <w:tblPr>
        <w:tblStyle w:val="TableGrid"/>
        <w:tblW w:w="0" w:type="auto"/>
        <w:tblLook w:val="04A0" w:firstRow="1" w:lastRow="0" w:firstColumn="1" w:lastColumn="0" w:noHBand="0" w:noVBand="1"/>
      </w:tblPr>
      <w:tblGrid>
        <w:gridCol w:w="2547"/>
        <w:gridCol w:w="4111"/>
        <w:gridCol w:w="2358"/>
      </w:tblGrid>
      <w:tr w:rsidR="00304B51" w:rsidRPr="006A5CC7" w14:paraId="56FD1FE7" w14:textId="77777777" w:rsidTr="00005078">
        <w:tc>
          <w:tcPr>
            <w:tcW w:w="2547" w:type="dxa"/>
          </w:tcPr>
          <w:p w14:paraId="1E50DC14" w14:textId="55A8382D" w:rsidR="00304B51" w:rsidRPr="00AA09AE" w:rsidRDefault="00304B51" w:rsidP="00005078">
            <w:pPr>
              <w:jc w:val="center"/>
              <w:rPr>
                <w:rFonts w:ascii="Arial" w:hAnsi="Arial" w:cs="Arial"/>
                <w:color w:val="00B050"/>
              </w:rPr>
            </w:pPr>
            <w:r w:rsidRPr="00AA09AE">
              <w:rPr>
                <w:rFonts w:ascii="Arial" w:hAnsi="Arial" w:cs="Arial"/>
                <w:color w:val="00B050"/>
              </w:rPr>
              <w:t>After School Club</w:t>
            </w:r>
          </w:p>
        </w:tc>
        <w:tc>
          <w:tcPr>
            <w:tcW w:w="4111" w:type="dxa"/>
          </w:tcPr>
          <w:p w14:paraId="1F17AB2F" w14:textId="45CCC4F2" w:rsidR="00304B51" w:rsidRPr="00AA09AE" w:rsidRDefault="00304B51" w:rsidP="00005078">
            <w:pPr>
              <w:jc w:val="center"/>
              <w:rPr>
                <w:rFonts w:ascii="Arial" w:hAnsi="Arial" w:cs="Arial"/>
                <w:color w:val="00B050"/>
              </w:rPr>
            </w:pPr>
            <w:r w:rsidRPr="00AA09AE">
              <w:rPr>
                <w:rFonts w:ascii="Arial" w:hAnsi="Arial" w:cs="Arial"/>
                <w:color w:val="00B050"/>
              </w:rPr>
              <w:t xml:space="preserve">End of School day – </w:t>
            </w:r>
            <w:r w:rsidR="0050087B" w:rsidRPr="00AA09AE">
              <w:rPr>
                <w:rFonts w:ascii="Arial" w:hAnsi="Arial" w:cs="Arial"/>
                <w:color w:val="00B050"/>
              </w:rPr>
              <w:t>5:45</w:t>
            </w:r>
            <w:r w:rsidRPr="00AA09AE">
              <w:rPr>
                <w:rFonts w:ascii="Arial" w:hAnsi="Arial" w:cs="Arial"/>
                <w:color w:val="00B050"/>
              </w:rPr>
              <w:t>pm</w:t>
            </w:r>
          </w:p>
        </w:tc>
        <w:tc>
          <w:tcPr>
            <w:tcW w:w="2358" w:type="dxa"/>
          </w:tcPr>
          <w:p w14:paraId="6A0EDB3A" w14:textId="52A490F7" w:rsidR="00304B51" w:rsidRPr="00AA09AE" w:rsidRDefault="00304B51" w:rsidP="00304B51">
            <w:pPr>
              <w:rPr>
                <w:rFonts w:ascii="Arial" w:hAnsi="Arial" w:cs="Arial"/>
                <w:color w:val="00B050"/>
              </w:rPr>
            </w:pPr>
            <w:r w:rsidRPr="00AA09AE">
              <w:rPr>
                <w:rFonts w:ascii="Arial" w:hAnsi="Arial" w:cs="Arial"/>
                <w:color w:val="00B050"/>
              </w:rPr>
              <w:t>£1</w:t>
            </w:r>
            <w:r w:rsidR="00B52C09" w:rsidRPr="00AA09AE">
              <w:rPr>
                <w:rFonts w:ascii="Arial" w:hAnsi="Arial" w:cs="Arial"/>
                <w:color w:val="00B050"/>
              </w:rPr>
              <w:t>3</w:t>
            </w:r>
            <w:r w:rsidR="00005078" w:rsidRPr="00AA09AE">
              <w:rPr>
                <w:rFonts w:ascii="Arial" w:hAnsi="Arial" w:cs="Arial"/>
                <w:color w:val="00B050"/>
              </w:rPr>
              <w:t xml:space="preserve">.00 </w:t>
            </w:r>
            <w:r w:rsidRPr="00AA09AE">
              <w:rPr>
                <w:rFonts w:ascii="Arial" w:hAnsi="Arial" w:cs="Arial"/>
                <w:color w:val="00B050"/>
              </w:rPr>
              <w:t>per child / per session</w:t>
            </w:r>
          </w:p>
        </w:tc>
      </w:tr>
      <w:tr w:rsidR="00BC38D4" w:rsidRPr="006A5CC7" w14:paraId="16468271" w14:textId="77777777" w:rsidTr="00F26EE1">
        <w:tc>
          <w:tcPr>
            <w:tcW w:w="2547" w:type="dxa"/>
          </w:tcPr>
          <w:p w14:paraId="47BDC6F8" w14:textId="3722D644" w:rsidR="00BC38D4" w:rsidRPr="00AA09AE" w:rsidRDefault="00BC38D4" w:rsidP="00005078">
            <w:pPr>
              <w:jc w:val="center"/>
              <w:rPr>
                <w:rFonts w:ascii="Arial" w:hAnsi="Arial" w:cs="Arial"/>
                <w:color w:val="00B050"/>
              </w:rPr>
            </w:pPr>
            <w:r w:rsidRPr="00AA09AE">
              <w:rPr>
                <w:rFonts w:ascii="Arial" w:hAnsi="Arial" w:cs="Arial"/>
                <w:color w:val="00B050"/>
              </w:rPr>
              <w:t>OFSTED Reg</w:t>
            </w:r>
          </w:p>
        </w:tc>
        <w:tc>
          <w:tcPr>
            <w:tcW w:w="6469" w:type="dxa"/>
            <w:gridSpan w:val="2"/>
          </w:tcPr>
          <w:p w14:paraId="1440D560" w14:textId="392BCC32" w:rsidR="00BC38D4" w:rsidRPr="00AA09AE" w:rsidRDefault="003D1432" w:rsidP="00BC38D4">
            <w:pPr>
              <w:jc w:val="center"/>
              <w:rPr>
                <w:rFonts w:ascii="Arial" w:hAnsi="Arial" w:cs="Arial"/>
                <w:color w:val="00B050"/>
              </w:rPr>
            </w:pPr>
            <w:r w:rsidRPr="00AA09AE">
              <w:rPr>
                <w:rFonts w:ascii="Arial" w:hAnsi="Arial" w:cs="Arial"/>
                <w:color w:val="00B050"/>
              </w:rPr>
              <w:t>26</w:t>
            </w:r>
            <w:r w:rsidR="00220A81" w:rsidRPr="00AA09AE">
              <w:rPr>
                <w:rFonts w:ascii="Arial" w:hAnsi="Arial" w:cs="Arial"/>
                <w:color w:val="00B050"/>
              </w:rPr>
              <w:t>53041</w:t>
            </w:r>
          </w:p>
        </w:tc>
      </w:tr>
    </w:tbl>
    <w:p w14:paraId="7A1B7F8E" w14:textId="3DA487FE" w:rsidR="00304B51" w:rsidRPr="006A5CC7" w:rsidRDefault="00304B51" w:rsidP="00304B51">
      <w:pPr>
        <w:rPr>
          <w:rFonts w:ascii="Arial" w:hAnsi="Arial" w:cs="Arial"/>
          <w:color w:val="FF0000"/>
        </w:rPr>
      </w:pPr>
    </w:p>
    <w:p w14:paraId="6C01E693" w14:textId="28E50C24" w:rsidR="00005078" w:rsidRPr="006A5CC7" w:rsidRDefault="00005078" w:rsidP="00005078">
      <w:pPr>
        <w:jc w:val="center"/>
        <w:rPr>
          <w:rFonts w:ascii="Arial" w:hAnsi="Arial" w:cs="Arial"/>
          <w:color w:val="000000" w:themeColor="text1"/>
        </w:rPr>
      </w:pPr>
      <w:r w:rsidRPr="006A5CC7">
        <w:rPr>
          <w:rFonts w:ascii="Arial" w:hAnsi="Arial" w:cs="Arial"/>
          <w:color w:val="000000" w:themeColor="text1"/>
        </w:rPr>
        <w:t>Find out more about us</w:t>
      </w:r>
      <w:r w:rsidRPr="00405DB6">
        <w:rPr>
          <w:rFonts w:ascii="Arial" w:hAnsi="Arial" w:cs="Arial"/>
          <w:color w:val="00B0F0"/>
        </w:rPr>
        <w:t xml:space="preserve"> </w:t>
      </w:r>
      <w:r w:rsidR="00F7338F" w:rsidRPr="00F7338F">
        <w:rPr>
          <w:rFonts w:ascii="Arial" w:hAnsi="Arial" w:cs="Arial"/>
          <w:color w:val="000000" w:themeColor="text1"/>
        </w:rPr>
        <w:t>at www.sproutschildcare.co.uk</w:t>
      </w:r>
      <w:r w:rsidR="00F7338F">
        <w:rPr>
          <w:rFonts w:ascii="Arial" w:hAnsi="Arial" w:cs="Arial"/>
          <w:color w:val="000000" w:themeColor="text1"/>
        </w:rPr>
        <w:t>.</w:t>
      </w:r>
    </w:p>
    <w:sectPr w:rsidR="00005078" w:rsidRPr="006A5C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4D5"/>
    <w:rsid w:val="00005078"/>
    <w:rsid w:val="000E6316"/>
    <w:rsid w:val="001877C3"/>
    <w:rsid w:val="00191855"/>
    <w:rsid w:val="00196BBA"/>
    <w:rsid w:val="001B12CC"/>
    <w:rsid w:val="00213AF5"/>
    <w:rsid w:val="00220A81"/>
    <w:rsid w:val="002820BB"/>
    <w:rsid w:val="002A5815"/>
    <w:rsid w:val="00304B51"/>
    <w:rsid w:val="00364DB1"/>
    <w:rsid w:val="0039404F"/>
    <w:rsid w:val="003D1432"/>
    <w:rsid w:val="00405DB6"/>
    <w:rsid w:val="0050087B"/>
    <w:rsid w:val="005C3543"/>
    <w:rsid w:val="00600002"/>
    <w:rsid w:val="006924FE"/>
    <w:rsid w:val="006A5CC7"/>
    <w:rsid w:val="006B6FA8"/>
    <w:rsid w:val="006F03D5"/>
    <w:rsid w:val="00703392"/>
    <w:rsid w:val="00716659"/>
    <w:rsid w:val="00741BA3"/>
    <w:rsid w:val="007529EC"/>
    <w:rsid w:val="00816D94"/>
    <w:rsid w:val="008C4CD3"/>
    <w:rsid w:val="009162F6"/>
    <w:rsid w:val="00A12163"/>
    <w:rsid w:val="00A47F4C"/>
    <w:rsid w:val="00A510B8"/>
    <w:rsid w:val="00AA09AE"/>
    <w:rsid w:val="00AB3DC3"/>
    <w:rsid w:val="00B52C09"/>
    <w:rsid w:val="00B9262E"/>
    <w:rsid w:val="00BC38D4"/>
    <w:rsid w:val="00DD207F"/>
    <w:rsid w:val="00E55335"/>
    <w:rsid w:val="00EA2351"/>
    <w:rsid w:val="00EE3EB7"/>
    <w:rsid w:val="00EF4F8B"/>
    <w:rsid w:val="00F7338F"/>
    <w:rsid w:val="00F74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948B6"/>
  <w15:chartTrackingRefBased/>
  <w15:docId w15:val="{878AF3AE-846B-43A8-8549-4188D06AF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4B51"/>
    <w:rPr>
      <w:color w:val="0000FF"/>
      <w:u w:val="single"/>
    </w:rPr>
  </w:style>
  <w:style w:type="character" w:styleId="UnresolvedMention">
    <w:name w:val="Unresolved Mention"/>
    <w:basedOn w:val="DefaultParagraphFont"/>
    <w:uiPriority w:val="99"/>
    <w:semiHidden/>
    <w:unhideWhenUsed/>
    <w:rsid w:val="00304B51"/>
    <w:rPr>
      <w:color w:val="605E5C"/>
      <w:shd w:val="clear" w:color="auto" w:fill="E1DFDD"/>
    </w:rPr>
  </w:style>
  <w:style w:type="table" w:styleId="TableGrid">
    <w:name w:val="Table Grid"/>
    <w:basedOn w:val="TableNormal"/>
    <w:uiPriority w:val="39"/>
    <w:rsid w:val="00304B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4431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2DF193F48E5546A879369BE821242C" ma:contentTypeVersion="16" ma:contentTypeDescription="Create a new document." ma:contentTypeScope="" ma:versionID="8d44f843bd9c9f24a439ed429be9b2a6">
  <xsd:schema xmlns:xsd="http://www.w3.org/2001/XMLSchema" xmlns:xs="http://www.w3.org/2001/XMLSchema" xmlns:p="http://schemas.microsoft.com/office/2006/metadata/properties" xmlns:ns2="930caccc-65f2-4361-91f0-3b627a03159a" xmlns:ns3="2c8a38a1-a27c-4268-b883-a4fe4fe0104f" targetNamespace="http://schemas.microsoft.com/office/2006/metadata/properties" ma:root="true" ma:fieldsID="720200fdb562f6a90d980a8fe3aef4ff" ns2:_="" ns3:_="">
    <xsd:import namespace="930caccc-65f2-4361-91f0-3b627a03159a"/>
    <xsd:import namespace="2c8a38a1-a27c-4268-b883-a4fe4fe0104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MediaServiceAutoKeyPoints" minOccurs="0"/>
                <xsd:element ref="ns3:MediaServiceKeyPoints" minOccurs="0"/>
                <xsd:element ref="ns3:MediaServiceDateTaken" minOccurs="0"/>
                <xsd:element ref="ns3:MediaServiceGenerationTime" minOccurs="0"/>
                <xsd:element ref="ns3:MediaServiceEventHashCode" minOccurs="0"/>
                <xsd:element ref="ns3:MediaServiceLocation" minOccurs="0"/>
                <xsd:element ref="ns3:MediaServiceOCR"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caccc-65f2-4361-91f0-3b627a03159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db55bb3-0628-438b-8e00-a118d901a5e9}" ma:internalName="TaxCatchAll" ma:showField="CatchAllData" ma:web="930caccc-65f2-4361-91f0-3b627a03159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8a38a1-a27c-4268-b883-a4fe4fe0104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1d38d1-7375-45f4-8bde-cc351f48af67"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c8a38a1-a27c-4268-b883-a4fe4fe0104f">
      <Terms xmlns="http://schemas.microsoft.com/office/infopath/2007/PartnerControls"/>
    </lcf76f155ced4ddcb4097134ff3c332f>
    <TaxCatchAll xmlns="930caccc-65f2-4361-91f0-3b627a03159a" xsi:nil="true"/>
  </documentManagement>
</p:properties>
</file>

<file path=customXml/itemProps1.xml><?xml version="1.0" encoding="utf-8"?>
<ds:datastoreItem xmlns:ds="http://schemas.openxmlformats.org/officeDocument/2006/customXml" ds:itemID="{97DB627B-BA92-4CDE-9A27-0D89620F84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caccc-65f2-4361-91f0-3b627a03159a"/>
    <ds:schemaRef ds:uri="2c8a38a1-a27c-4268-b883-a4fe4fe01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C08B5F-4572-41DD-88C9-E454964B013C}">
  <ds:schemaRefs>
    <ds:schemaRef ds:uri="http://schemas.microsoft.com/sharepoint/v3/contenttype/forms"/>
  </ds:schemaRefs>
</ds:datastoreItem>
</file>

<file path=customXml/itemProps3.xml><?xml version="1.0" encoding="utf-8"?>
<ds:datastoreItem xmlns:ds="http://schemas.openxmlformats.org/officeDocument/2006/customXml" ds:itemID="{E5882742-7A93-467E-B6C1-64AACF53C500}">
  <ds:schemaRefs>
    <ds:schemaRef ds:uri="http://schemas.microsoft.com/office/2006/metadata/properties"/>
    <ds:schemaRef ds:uri="http://schemas.microsoft.com/office/infopath/2007/PartnerControls"/>
    <ds:schemaRef ds:uri="2c8a38a1-a27c-4268-b883-a4fe4fe0104f"/>
    <ds:schemaRef ds:uri="930caccc-65f2-4361-91f0-3b627a03159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188</Words>
  <Characters>1075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Yvette Cook</dc:creator>
  <cp:keywords/>
  <dc:description/>
  <cp:lastModifiedBy>Steve Cox</cp:lastModifiedBy>
  <cp:revision>2</cp:revision>
  <cp:lastPrinted>2023-06-29T08:46:00Z</cp:lastPrinted>
  <dcterms:created xsi:type="dcterms:W3CDTF">2023-06-29T10:22:00Z</dcterms:created>
  <dcterms:modified xsi:type="dcterms:W3CDTF">2023-06-29T10:22:00Z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0x010100702DF193F48E5546A879369BE821242C</vt:lpwstr>
  </property>
  <property fmtid="{D5CDD505-2E9C-101B-9397-08002B2CF9AE}" pid="3" name="MediaServiceImageTags">
    <vt:lpwstr/>
  </property>
</Properties>
</file>